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FC" w:rsidRPr="00AF04E5" w:rsidRDefault="008D6DFC" w:rsidP="008D6D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0A4D6C" w:rsidRPr="008B2AD1" w:rsidRDefault="008D6DFC" w:rsidP="008D6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Звіт</w:t>
      </w:r>
      <w:proofErr w:type="spellEnd"/>
      <w:r w:rsidRPr="004F58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A4D6C" w:rsidRPr="000A4D6C" w:rsidRDefault="008D6DFC" w:rsidP="000A4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86B">
        <w:rPr>
          <w:rFonts w:ascii="Times New Roman" w:eastAsia="Calibri" w:hAnsi="Times New Roman" w:cs="Times New Roman"/>
          <w:b/>
          <w:sz w:val="28"/>
          <w:szCs w:val="28"/>
        </w:rPr>
        <w:t>про</w:t>
      </w: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опрацювання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запитів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586B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публічну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інформацію</w:t>
      </w:r>
      <w:proofErr w:type="spellEnd"/>
    </w:p>
    <w:p w:rsidR="008D6DFC" w:rsidRPr="000A4D6C" w:rsidRDefault="008D6DFC" w:rsidP="000A4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 управлінні освіти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Южноукраїнської</w:t>
      </w:r>
      <w:proofErr w:type="spellEnd"/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8D6DFC" w:rsidRPr="004F586B" w:rsidRDefault="00F92554" w:rsidP="008D6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</w:t>
      </w:r>
      <w:r w:rsidR="00AF04E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201</w:t>
      </w:r>
      <w:r w:rsidR="00AF04E5" w:rsidRPr="00AF04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</w:t>
      </w:r>
    </w:p>
    <w:p w:rsidR="008D6DFC" w:rsidRPr="004F586B" w:rsidRDefault="008D6DFC" w:rsidP="008D6DFC">
      <w:pPr>
        <w:rPr>
          <w:rFonts w:ascii="Calibri" w:eastAsia="Calibri" w:hAnsi="Calibri" w:cs="Times New Roman"/>
          <w:lang w:val="uk-UA"/>
        </w:rPr>
      </w:pPr>
    </w:p>
    <w:p w:rsidR="008D6DFC" w:rsidRPr="004F586B" w:rsidRDefault="00F92554" w:rsidP="00F92554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bookmarkStart w:id="0" w:name="_GoBack"/>
      <w:bookmarkEnd w:id="0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Відповідно до пункту 10 статті 15 Закону України «Про доступ до публічної інформації» управління освіти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оприлюднює звіт пр</w:t>
      </w:r>
      <w:r w:rsidR="002D356E">
        <w:rPr>
          <w:rFonts w:ascii="Times New Roman" w:eastAsia="Calibri" w:hAnsi="Times New Roman" w:cs="Times New Roman"/>
          <w:sz w:val="24"/>
          <w:szCs w:val="24"/>
          <w:lang w:val="uk-UA"/>
        </w:rPr>
        <w:t>о надходження запитів станом за</w:t>
      </w:r>
      <w:r w:rsidR="008D6D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F04E5">
        <w:rPr>
          <w:rFonts w:ascii="Times New Roman" w:eastAsia="Calibri" w:hAnsi="Times New Roman" w:cs="Times New Roman"/>
          <w:sz w:val="24"/>
          <w:szCs w:val="24"/>
          <w:lang w:val="uk-UA"/>
        </w:rPr>
        <w:t>201</w:t>
      </w:r>
      <w:r w:rsidR="00AF04E5" w:rsidRPr="00AF04E5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2D35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рік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8D6DFC" w:rsidRPr="004F586B" w:rsidRDefault="00F92554" w:rsidP="00F92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="002D356E">
        <w:rPr>
          <w:rFonts w:ascii="Times New Roman" w:eastAsia="Calibri" w:hAnsi="Times New Roman" w:cs="Times New Roman"/>
          <w:sz w:val="24"/>
          <w:szCs w:val="24"/>
          <w:lang w:val="uk-UA"/>
        </w:rPr>
        <w:t>За 2019 рік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управління освіти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надійшло </w:t>
      </w:r>
      <w:r w:rsidR="002D356E">
        <w:rPr>
          <w:rFonts w:ascii="Times New Roman" w:eastAsia="Calibri" w:hAnsi="Times New Roman" w:cs="Times New Roman"/>
          <w:sz w:val="24"/>
          <w:szCs w:val="24"/>
          <w:lang w:val="uk-UA"/>
        </w:rPr>
        <w:t>9 запитів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публічну інформацію.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них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отримано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поштою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57640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електронною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поштою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B2AD1" w:rsidRPr="00957640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особисто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F04E5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>-  телефоном – 0.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категорією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запитувачів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надійшли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фізичних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громадян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="008B2AD1" w:rsidRPr="00957640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громадських організацій</w:t>
      </w: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F04E5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юридичних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B2AD1" w:rsidRPr="00957640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ЗМІ –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видом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запитувана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розподілилась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на:</w:t>
      </w:r>
    </w:p>
    <w:p w:rsidR="008D6DFC" w:rsidRPr="00957640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загальноосвітні навчальні заклади</w:t>
      </w: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9576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57640" w:rsidRPr="00957640">
        <w:rPr>
          <w:rFonts w:ascii="Times New Roman" w:eastAsia="Calibri" w:hAnsi="Times New Roman" w:cs="Times New Roman"/>
          <w:sz w:val="24"/>
          <w:szCs w:val="24"/>
        </w:rPr>
        <w:t>4</w:t>
      </w:r>
      <w:r w:rsidRPr="0095764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5063AB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правову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8D6DFC"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статистичну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соціологічну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податкову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довідково-енциклопедичного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характеру –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нформація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особу –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стан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довкілля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екологічна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)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інші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види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57640" w:rsidRPr="00957640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9576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результатами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розгляду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запитів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задоволено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57640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відмовлено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22 Закону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"Про доступ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публічної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"- 0;</w:t>
      </w:r>
    </w:p>
    <w:p w:rsidR="008D6DFC" w:rsidRPr="004F586B" w:rsidRDefault="002D356E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іслано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належним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розпорядникам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третьої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22 Закону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"Про доступ до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публічної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" –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8D6DFC" w:rsidRPr="004F5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3A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Головний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спеціалі</w:t>
      </w:r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відділу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6DFC" w:rsidRPr="005063A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>дошкільної, середньої</w:t>
      </w:r>
    </w:p>
    <w:p w:rsidR="005063A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>та позашкільної освіти</w:t>
      </w:r>
    </w:p>
    <w:p w:rsidR="008D6DFC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управління освіти                             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</w:t>
      </w:r>
      <w:r w:rsidR="000A4D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О.О. Осадчук</w:t>
      </w:r>
    </w:p>
    <w:p w:rsidR="00C63C88" w:rsidRDefault="00C63C88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63C88" w:rsidRPr="000A4D6C" w:rsidRDefault="00C63C88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02.01.2020</w:t>
      </w:r>
    </w:p>
    <w:p w:rsidR="008D6DFC" w:rsidRPr="00C63C88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D6DFC" w:rsidRPr="00C63C88" w:rsidRDefault="008D6DFC" w:rsidP="008D6DFC">
      <w:pPr>
        <w:rPr>
          <w:rFonts w:ascii="Calibri" w:eastAsia="Calibri" w:hAnsi="Calibri" w:cs="Times New Roman"/>
          <w:lang w:val="uk-UA"/>
        </w:rPr>
      </w:pPr>
    </w:p>
    <w:p w:rsidR="008D6DFC" w:rsidRPr="00C63C88" w:rsidRDefault="008D6DFC" w:rsidP="008D6DFC">
      <w:pPr>
        <w:rPr>
          <w:lang w:val="uk-UA"/>
        </w:rPr>
      </w:pPr>
    </w:p>
    <w:p w:rsidR="008D6DFC" w:rsidRPr="00C63C88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D6DFC" w:rsidRPr="00C63C88" w:rsidRDefault="008D6DFC" w:rsidP="008D6DF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3807" w:rsidRPr="00C63C88" w:rsidRDefault="00403807" w:rsidP="008D6DF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3807" w:rsidRPr="00C63C88" w:rsidRDefault="00403807" w:rsidP="008D6DF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3807" w:rsidRPr="00C63C88" w:rsidRDefault="00403807" w:rsidP="008D6DFC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8D6DFC" w:rsidRPr="00BD1A64" w:rsidRDefault="008D6DFC" w:rsidP="008D6DFC">
      <w:pPr>
        <w:rPr>
          <w:rFonts w:ascii="Calibri" w:eastAsia="Calibri" w:hAnsi="Calibri" w:cs="Times New Roman"/>
          <w:lang w:val="uk-UA"/>
        </w:rPr>
      </w:pPr>
    </w:p>
    <w:p w:rsidR="008D6DFC" w:rsidRPr="00BD1A64" w:rsidRDefault="008D6DFC" w:rsidP="008D6DFC">
      <w:pPr>
        <w:rPr>
          <w:lang w:val="uk-UA"/>
        </w:rPr>
      </w:pPr>
    </w:p>
    <w:p w:rsidR="000D6F4E" w:rsidRPr="008D6DFC" w:rsidRDefault="000D6F4E" w:rsidP="008D6DFC">
      <w:pPr>
        <w:spacing w:after="0" w:line="240" w:lineRule="auto"/>
        <w:jc w:val="center"/>
        <w:rPr>
          <w:lang w:val="uk-UA"/>
        </w:rPr>
      </w:pPr>
    </w:p>
    <w:sectPr w:rsidR="000D6F4E" w:rsidRPr="008D6DFC" w:rsidSect="008D6DFC">
      <w:pgSz w:w="11899" w:h="16841" w:code="9"/>
      <w:pgMar w:top="567" w:right="556" w:bottom="426" w:left="2552" w:header="720" w:footer="720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FC"/>
    <w:rsid w:val="000A4D6C"/>
    <w:rsid w:val="000D6F4E"/>
    <w:rsid w:val="002D356E"/>
    <w:rsid w:val="00403807"/>
    <w:rsid w:val="005063AB"/>
    <w:rsid w:val="006B19D4"/>
    <w:rsid w:val="006F2F4C"/>
    <w:rsid w:val="008B2AD1"/>
    <w:rsid w:val="008D6DFC"/>
    <w:rsid w:val="00957640"/>
    <w:rsid w:val="00AF04E5"/>
    <w:rsid w:val="00C63C88"/>
    <w:rsid w:val="00F9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OAP</cp:lastModifiedBy>
  <cp:revision>13</cp:revision>
  <cp:lastPrinted>2018-10-04T11:38:00Z</cp:lastPrinted>
  <dcterms:created xsi:type="dcterms:W3CDTF">2018-10-04T11:22:00Z</dcterms:created>
  <dcterms:modified xsi:type="dcterms:W3CDTF">2020-01-02T09:37:00Z</dcterms:modified>
</cp:coreProperties>
</file>